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7B0" w:rsidRPr="00760A79" w:rsidRDefault="009147B0" w:rsidP="009147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9147B0" w:rsidRPr="00760A79" w:rsidRDefault="009147B0" w:rsidP="009147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534D0"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 w:rsidR="00E534D0"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русскому языку, в рамках промежуточной аттестации</w:t>
      </w:r>
      <w:r w:rsidR="00E534D0">
        <w:rPr>
          <w:rFonts w:ascii="Times New Roman" w:hAnsi="Times New Roman" w:cs="Times New Roman"/>
          <w:b/>
          <w:sz w:val="24"/>
          <w:szCs w:val="24"/>
        </w:rPr>
        <w:t>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9147B0" w:rsidRPr="00760A79" w:rsidRDefault="009147B0" w:rsidP="009147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7B0" w:rsidRPr="00760A79" w:rsidRDefault="009147B0" w:rsidP="009147B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9147B0" w:rsidRPr="00760A79" w:rsidRDefault="009147B0" w:rsidP="00914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>диагностика сохранности УУД по русскому языку</w:t>
      </w:r>
      <w:r w:rsidR="00E534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34D0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="00E534D0">
        <w:rPr>
          <w:rFonts w:ascii="Times New Roman" w:hAnsi="Times New Roman" w:cs="Times New Roman"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 w:rsidR="00E534D0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9147B0" w:rsidRDefault="009147B0" w:rsidP="00914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6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9147B0" w:rsidRPr="00760A79" w:rsidRDefault="009147B0" w:rsidP="00914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9147B0" w:rsidRPr="00760A79" w:rsidRDefault="009147B0" w:rsidP="00914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</w:t>
      </w:r>
      <w:r w:rsidR="00E534D0">
        <w:rPr>
          <w:rFonts w:ascii="Times New Roman" w:hAnsi="Times New Roman" w:cs="Times New Roman"/>
          <w:sz w:val="24"/>
          <w:szCs w:val="24"/>
        </w:rPr>
        <w:t xml:space="preserve">-май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534D0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9147B0" w:rsidRPr="00760A79" w:rsidRDefault="009147B0" w:rsidP="00914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9147B0" w:rsidRPr="00760A79" w:rsidRDefault="009147B0" w:rsidP="009147B0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9147B0" w:rsidRPr="00760A79" w:rsidRDefault="009147B0" w:rsidP="009147B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6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7B0" w:rsidRPr="00760A79" w:rsidRDefault="009147B0" w:rsidP="009147B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9147B0" w:rsidRDefault="009147B0" w:rsidP="009147B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собеседование с учителями русского языка</w:t>
      </w:r>
    </w:p>
    <w:p w:rsidR="009147B0" w:rsidRPr="00760A79" w:rsidRDefault="009147B0" w:rsidP="009147B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9147B0" w:rsidRDefault="009147B0" w:rsidP="00914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47B0" w:rsidRDefault="009147B0" w:rsidP="009147B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</w:t>
      </w:r>
      <w:r w:rsidR="00021F82">
        <w:rPr>
          <w:rFonts w:ascii="Times New Roman" w:eastAsia="Times New Roman" w:hAnsi="Times New Roman" w:cs="Times New Roman"/>
          <w:sz w:val="24"/>
          <w:szCs w:val="24"/>
        </w:rPr>
        <w:t xml:space="preserve"> 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году была проведена ВПР по русскому языку в 6 классах.</w:t>
      </w:r>
      <w:r w:rsidRPr="003E2A8D">
        <w:t xml:space="preserve"> </w:t>
      </w:r>
    </w:p>
    <w:p w:rsidR="009147B0" w:rsidRPr="003E2A8D" w:rsidRDefault="009147B0" w:rsidP="00914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9147B0" w:rsidRDefault="009147B0" w:rsidP="00914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правописными нормами современного русского литературного языка,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 </w:t>
      </w:r>
    </w:p>
    <w:p w:rsidR="00021F82" w:rsidRPr="003E2A8D" w:rsidRDefault="00021F82" w:rsidP="00914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021F82" w:rsidTr="00FB59AA">
        <w:tc>
          <w:tcPr>
            <w:tcW w:w="3190" w:type="dxa"/>
          </w:tcPr>
          <w:p w:rsidR="00021F82" w:rsidRDefault="00021F82" w:rsidP="00FB59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021F82" w:rsidRPr="00685882" w:rsidRDefault="00021F82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021F82" w:rsidRPr="00685882" w:rsidRDefault="00021F82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021F82" w:rsidRPr="00685882" w:rsidRDefault="00021F82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021F82" w:rsidTr="00FB59AA">
        <w:tc>
          <w:tcPr>
            <w:tcW w:w="3190" w:type="dxa"/>
          </w:tcPr>
          <w:p w:rsidR="00685C20" w:rsidRDefault="00685C20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021F82" w:rsidRDefault="00021F82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 - ниже областных,</w:t>
            </w:r>
            <w:r w:rsidR="00685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городских;</w:t>
            </w:r>
          </w:p>
          <w:p w:rsidR="00021F82" w:rsidRDefault="00021F82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«4», «5» - выше областных,</w:t>
            </w:r>
            <w:r w:rsidR="005F53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0" w:type="dxa"/>
          </w:tcPr>
          <w:p w:rsidR="00021F82" w:rsidRDefault="00021F82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</w:t>
            </w:r>
            <w:r w:rsidR="005F53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 w:rsidR="005F53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021F82" w:rsidRDefault="00021F82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Подтвердили – ниже областных,</w:t>
            </w:r>
            <w:r w:rsidR="005F53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021F82" w:rsidRDefault="00021F82" w:rsidP="005F5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</w:t>
            </w:r>
            <w:r w:rsidR="005F53F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53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</w:t>
            </w:r>
            <w:r w:rsidR="005F53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F53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</w:t>
            </w:r>
            <w:r w:rsidR="005F53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191" w:type="dxa"/>
          </w:tcPr>
          <w:p w:rsidR="00021F82" w:rsidRDefault="00021F82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по критериям –</w:t>
            </w:r>
            <w:r w:rsidR="005F53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1К1,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1К2,</w:t>
            </w:r>
            <w:r w:rsidR="005F53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3, 5</w:t>
            </w:r>
          </w:p>
          <w:p w:rsidR="00021F82" w:rsidRDefault="00021F82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 w:rsidR="005F53FC">
              <w:rPr>
                <w:rFonts w:ascii="Times New Roman" w:eastAsia="Times New Roman" w:hAnsi="Times New Roman" w:cs="Times New Roman"/>
                <w:sz w:val="24"/>
                <w:szCs w:val="24"/>
              </w:rPr>
              <w:t>2К2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5F53FC">
              <w:rPr>
                <w:rFonts w:ascii="Times New Roman" w:eastAsia="Times New Roman" w:hAnsi="Times New Roman" w:cs="Times New Roman"/>
                <w:sz w:val="24"/>
                <w:szCs w:val="24"/>
              </w:rPr>
              <w:t>3, 4.1, 4.2</w:t>
            </w:r>
          </w:p>
          <w:p w:rsidR="005F53FC" w:rsidRDefault="005F53FC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критериям – 1К3, 2К1</w:t>
            </w:r>
          </w:p>
          <w:p w:rsidR="00021F82" w:rsidRDefault="00021F82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47B0" w:rsidRDefault="009147B0" w:rsidP="006734CD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47B0" w:rsidRDefault="009147B0" w:rsidP="009147B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5F53FC" w:rsidRPr="003E2A8D" w:rsidRDefault="005F53FC" w:rsidP="009147B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147B0" w:rsidRPr="003E2A8D" w:rsidRDefault="009147B0" w:rsidP="00914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9147B0" w:rsidRPr="003E2A8D" w:rsidRDefault="009147B0" w:rsidP="009147B0">
      <w:pPr>
        <w:pStyle w:val="1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9147B0" w:rsidRPr="003E2A8D" w:rsidRDefault="009147B0" w:rsidP="009147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9147B0" w:rsidRPr="003E2A8D" w:rsidRDefault="009147B0" w:rsidP="009147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9147B0" w:rsidRPr="003E2A8D" w:rsidRDefault="009147B0" w:rsidP="009147B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9147B0" w:rsidRPr="003E2A8D" w:rsidRDefault="009147B0" w:rsidP="00914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9147B0" w:rsidRDefault="009147B0" w:rsidP="009147B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>При организации образовательного процесса с обучающимися   по русскому языку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6734CD" w:rsidRPr="00F503AA" w:rsidRDefault="006734CD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Списывать текст с пропусками орфограмм и </w:t>
      </w:r>
      <w:proofErr w:type="spell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пунктограмм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соблюдать в практике </w:t>
      </w:r>
      <w:proofErr w:type="gram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письма</w:t>
      </w:r>
      <w:proofErr w:type="gram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изученные орфографические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</w:r>
      <w:proofErr w:type="spell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письма</w:t>
      </w:r>
    </w:p>
    <w:p w:rsidR="006734CD" w:rsidRPr="00F503AA" w:rsidRDefault="006734CD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Списывать текст с пропусками орфограмм и </w:t>
      </w:r>
      <w:proofErr w:type="spell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пунктограмм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соблюдать в практике </w:t>
      </w:r>
      <w:proofErr w:type="gram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письма</w:t>
      </w:r>
      <w:proofErr w:type="gram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изученные орфографические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</w:r>
      <w:proofErr w:type="spell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письма</w:t>
      </w:r>
    </w:p>
    <w:p w:rsidR="006734CD" w:rsidRPr="00F503AA" w:rsidRDefault="006734CD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</w:r>
    </w:p>
    <w:p w:rsidR="006734CD" w:rsidRPr="00F503AA" w:rsidRDefault="006734CD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</w:r>
    </w:p>
    <w:p w:rsidR="006734CD" w:rsidRPr="00F503AA" w:rsidRDefault="006734CD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 опираться на грамматический анализ при объяснении выбора тире и места его постановки в предложении. </w:t>
      </w:r>
      <w:proofErr w:type="spellStart"/>
      <w:proofErr w:type="gram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proofErr w:type="gram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облюдать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</w:r>
    </w:p>
    <w:p w:rsidR="006734CD" w:rsidRPr="00F503AA" w:rsidRDefault="006734CD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F503AA"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Владеть навыками изучающего чтения и информационной переработки прочитанного материала;  адекватно понимать тексты различных функционально-смысловых типов речи и функциональных разновидностей языка;  анализировать текст с точки зрения его основной мысли, адекватно формулировать основную мысль текста в письменной форме.  Использовать при работе с текстом разные виды чтения (поисковое, просмотровое, ознакомительное, изучающее, реферативное)/соблюдать культуру чтения, говорения, </w:t>
      </w:r>
      <w:proofErr w:type="spellStart"/>
      <w:r w:rsidR="00F503AA"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="00F503AA"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письма</w:t>
      </w:r>
    </w:p>
    <w:p w:rsidR="00F503AA" w:rsidRPr="00F503AA" w:rsidRDefault="00F503AA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Распознавать стилистическую принадлежность слова и подбирать к слову близкие по значению слова (синонимы).  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</w:r>
      <w:proofErr w:type="spell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письма; осуществлять речевой самоконтроль</w:t>
      </w:r>
    </w:p>
    <w:p w:rsidR="00F503AA" w:rsidRDefault="00F503AA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Распознавать стилистическую принадлежность слова и подбирать к слову близкие по значению слова (синонимы).  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</w:t>
      </w: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усиления выразительности речи; соблюдать культуру чтения, говорения, </w:t>
      </w:r>
      <w:proofErr w:type="spell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письма; осуществлять речевой самоконтроль</w:t>
      </w:r>
      <w:r w:rsidR="005F53F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53FC" w:rsidRDefault="005F53FC" w:rsidP="005F53FC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 xml:space="preserve"> Учителям спланировать работу с учащимися по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критерям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1К1, 3, 5 с целью ликвидации пробелов в знаниях.</w:t>
      </w:r>
    </w:p>
    <w:p w:rsidR="005F53FC" w:rsidRPr="005F53FC" w:rsidRDefault="005F53FC" w:rsidP="005F53F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</w:t>
      </w:r>
    </w:p>
    <w:p w:rsidR="009919AD" w:rsidRDefault="009919AD" w:rsidP="003A7D0D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F53FC" w:rsidRPr="004956A8" w:rsidRDefault="005F53FC" w:rsidP="003A7D0D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19AD" w:rsidRDefault="009919A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>
      <w:pPr>
        <w:sectPr w:rsidR="003A7D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395D" w:rsidRDefault="0001395D" w:rsidP="009147B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119" w:type="dxa"/>
        <w:tblInd w:w="93" w:type="dxa"/>
        <w:tblLook w:val="04A0"/>
      </w:tblPr>
      <w:tblGrid>
        <w:gridCol w:w="3559"/>
        <w:gridCol w:w="3360"/>
        <w:gridCol w:w="3360"/>
        <w:gridCol w:w="960"/>
        <w:gridCol w:w="960"/>
        <w:gridCol w:w="960"/>
        <w:gridCol w:w="960"/>
      </w:tblGrid>
      <w:tr w:rsidR="00685C20" w:rsidRPr="00021F82" w:rsidTr="00D42D55">
        <w:trPr>
          <w:trHeight w:val="300"/>
        </w:trPr>
        <w:tc>
          <w:tcPr>
            <w:tcW w:w="1411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021F82" w:rsidRDefault="00685C20" w:rsidP="0068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Статистика по отметкам</w:t>
            </w:r>
          </w:p>
        </w:tc>
      </w:tr>
      <w:tr w:rsidR="00021F82" w:rsidRPr="00021F82" w:rsidTr="00021F82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21F82" w:rsidRPr="00021F82" w:rsidTr="00021F82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21F82" w:rsidRPr="00021F82" w:rsidTr="00021F82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021F82" w:rsidRPr="00021F82" w:rsidTr="00021F82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35144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1555352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9,5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37,08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35,55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17,87</w:t>
            </w:r>
          </w:p>
        </w:tc>
      </w:tr>
      <w:tr w:rsidR="00021F82" w:rsidRPr="00021F82" w:rsidTr="00021F8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369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13135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8,83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34,98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22,29</w:t>
            </w:r>
          </w:p>
        </w:tc>
      </w:tr>
      <w:tr w:rsidR="00021F82" w:rsidRPr="00021F82" w:rsidTr="00021F8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6171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33,98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34,19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22,05</w:t>
            </w:r>
          </w:p>
        </w:tc>
      </w:tr>
      <w:tr w:rsidR="00021F82" w:rsidRPr="00021F82" w:rsidTr="00021F82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12,87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18,81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44,55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1F82" w:rsidRPr="00021F82" w:rsidRDefault="00021F82" w:rsidP="00021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21F82">
              <w:rPr>
                <w:rFonts w:ascii="Times New Roman" w:eastAsia="Times New Roman" w:hAnsi="Times New Roman" w:cs="Times New Roman"/>
                <w:color w:val="000000"/>
              </w:rPr>
              <w:t>23,76</w:t>
            </w:r>
          </w:p>
        </w:tc>
      </w:tr>
    </w:tbl>
    <w:p w:rsidR="009147B0" w:rsidRDefault="009147B0" w:rsidP="00685C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080" w:type="dxa"/>
        <w:tblInd w:w="93" w:type="dxa"/>
        <w:tblLook w:val="04A0"/>
      </w:tblPr>
      <w:tblGrid>
        <w:gridCol w:w="5260"/>
        <w:gridCol w:w="3360"/>
        <w:gridCol w:w="3460"/>
      </w:tblGrid>
      <w:tr w:rsidR="00685C20" w:rsidRPr="00685C20" w:rsidTr="00AA3C12">
        <w:trPr>
          <w:trHeight w:val="300"/>
        </w:trPr>
        <w:tc>
          <w:tcPr>
            <w:tcW w:w="1208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2477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18,86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7745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58,98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2909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22,15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13135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1395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22,62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3492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56,61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1281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20,77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6171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28,71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49,5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21,78</w:t>
            </w:r>
          </w:p>
        </w:tc>
      </w:tr>
      <w:tr w:rsidR="00685C20" w:rsidRPr="00685C20" w:rsidTr="00685C2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685C20" w:rsidRDefault="00685C20" w:rsidP="00685C20">
      <w:pPr>
        <w:rPr>
          <w:rFonts w:ascii="Times New Roman" w:hAnsi="Times New Roman" w:cs="Times New Roman"/>
          <w:b/>
          <w:sz w:val="24"/>
          <w:szCs w:val="24"/>
        </w:rPr>
      </w:pPr>
    </w:p>
    <w:p w:rsidR="00685C20" w:rsidRDefault="00685C20" w:rsidP="00685C2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6"/>
        <w:gridCol w:w="685"/>
        <w:gridCol w:w="982"/>
        <w:gridCol w:w="1285"/>
        <w:gridCol w:w="1084"/>
        <w:gridCol w:w="897"/>
        <w:gridCol w:w="1064"/>
      </w:tblGrid>
      <w:tr w:rsidR="00685C20" w:rsidRPr="00685C20" w:rsidTr="00685C20">
        <w:trPr>
          <w:trHeight w:val="300"/>
        </w:trPr>
        <w:tc>
          <w:tcPr>
            <w:tcW w:w="14693" w:type="dxa"/>
            <w:gridSpan w:val="7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267" w:type="dxa"/>
            <w:gridSpan w:val="2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952" w:type="dxa"/>
            <w:gridSpan w:val="3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685C20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685C2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667" w:type="dxa"/>
            <w:gridSpan w:val="2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gramStart"/>
            <w:r w:rsidRPr="00685C20">
              <w:rPr>
                <w:rFonts w:ascii="Times New Roman" w:eastAsia="Times New Roman" w:hAnsi="Times New Roman" w:cs="Times New Roman"/>
                <w:bCs/>
                <w:color w:val="000000"/>
              </w:rPr>
              <w:t>Макс б</w:t>
            </w:r>
            <w:proofErr w:type="gramEnd"/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Киров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ская</w:t>
            </w: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гКиров</w:t>
            </w:r>
            <w:proofErr w:type="spell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7" w:type="dxa"/>
            <w:gridSpan w:val="2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13135 </w:t>
            </w:r>
            <w:proofErr w:type="spellStart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6171 </w:t>
            </w:r>
            <w:proofErr w:type="spellStart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101 </w:t>
            </w:r>
            <w:proofErr w:type="spellStart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1555352 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1K1. Соблюдать на письме нормы современного русского литературного языка, в том числе во время списывания текста объемом 100–110 слов, составленного с учетом ранее изученных правил правописания (в том числе содержащего изученные в течение второго года обучения орфограммы, </w:t>
            </w:r>
            <w:proofErr w:type="spellStart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пунктограммы</w:t>
            </w:r>
            <w:proofErr w:type="spellEnd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и слова с непроверяемыми написаниями)</w:t>
            </w:r>
          </w:p>
        </w:tc>
        <w:tc>
          <w:tcPr>
            <w:tcW w:w="1667" w:type="dxa"/>
            <w:gridSpan w:val="2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71,35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72,3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75,25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67,71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1K2. Соблюдать на письме нормы современного русского литературного языка, в том числе во время списывания текста объемом 100–110 слов, составленного с учетом ранее изученных правил правописания (в том числе содержащего изученные в течение второго года обучения орфограммы, </w:t>
            </w:r>
            <w:proofErr w:type="spellStart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пунктограммы</w:t>
            </w:r>
            <w:proofErr w:type="spellEnd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и слова с непроверяемыми написаниями)</w:t>
            </w:r>
          </w:p>
        </w:tc>
        <w:tc>
          <w:tcPr>
            <w:tcW w:w="1667" w:type="dxa"/>
            <w:gridSpan w:val="2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66,94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65,86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59,74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66,74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1K3. Соблюдать на письме нормы современного русского литературного языка, в том числе во время списывания текста объемом 100–110 слов, составленного с учетом ранее изученных правил правописания (в том числе содержащего изученные в течение второго года обучения орфограммы, </w:t>
            </w:r>
            <w:proofErr w:type="spellStart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>пунктограммы</w:t>
            </w:r>
            <w:proofErr w:type="spellEnd"/>
            <w:r w:rsidRPr="00685C20">
              <w:rPr>
                <w:rFonts w:ascii="Times New Roman" w:eastAsia="Times New Roman" w:hAnsi="Times New Roman" w:cs="Times New Roman"/>
                <w:color w:val="000000"/>
              </w:rPr>
              <w:t xml:space="preserve"> и слова с непроверяемыми написаниями)</w:t>
            </w:r>
          </w:p>
        </w:tc>
        <w:tc>
          <w:tcPr>
            <w:tcW w:w="1667" w:type="dxa"/>
            <w:gridSpan w:val="2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94,46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94,95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92,08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92,47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2K1. Проводить морфемный анализ слова</w:t>
            </w:r>
          </w:p>
        </w:tc>
        <w:tc>
          <w:tcPr>
            <w:tcW w:w="1667" w:type="dxa"/>
            <w:gridSpan w:val="2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80,68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78,87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78,22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80,96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2K2. Проводить словообразовательный анализ слова</w:t>
            </w:r>
          </w:p>
        </w:tc>
        <w:tc>
          <w:tcPr>
            <w:tcW w:w="1667" w:type="dxa"/>
            <w:gridSpan w:val="2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61,41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57,96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69,64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58,2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2K3. Проводить морфологический анализ слова</w:t>
            </w:r>
          </w:p>
        </w:tc>
        <w:tc>
          <w:tcPr>
            <w:tcW w:w="1667" w:type="dxa"/>
            <w:gridSpan w:val="2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41,32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40,21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42,15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3. Владеть различными видами чтения: просмотровым, ознакомительным, изучающим, поисковым; осуществлять информационную переработку прочитанного текста; понимать целостный смысл текста; находить в тексте требуемую информацию в целях подтверждения выдвинутых тезисов, на основе которых необходимо построить речевое высказывание в письменной форме; распознавать эпитеты, метафоры, олицетворения</w:t>
            </w:r>
          </w:p>
        </w:tc>
        <w:tc>
          <w:tcPr>
            <w:tcW w:w="1667" w:type="dxa"/>
            <w:gridSpan w:val="2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80,33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81,5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83,17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78,96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4.1. Владеть различными видами чтения: просмотровым, ознакомительным, изучающим, поисковым; распознавать и адекватно формулировать лексическое значение многозначного слова с опорой на контекст</w:t>
            </w:r>
          </w:p>
        </w:tc>
        <w:tc>
          <w:tcPr>
            <w:tcW w:w="1667" w:type="dxa"/>
            <w:gridSpan w:val="2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78,22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77,99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90,1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74,16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4.2. Использовать многозначное слово в другом значении в самостоятельно составленном и оформленном на письме речевом высказывании; определять стилистическую окраску слова и подбирать к слову близкие по значению слова (синонимы); осуществлять информационную переработку прочитанного текста</w:t>
            </w:r>
          </w:p>
        </w:tc>
        <w:tc>
          <w:tcPr>
            <w:tcW w:w="1667" w:type="dxa"/>
            <w:gridSpan w:val="2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57,81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59,2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74,75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53,28</w:t>
            </w:r>
          </w:p>
        </w:tc>
      </w:tr>
      <w:tr w:rsidR="00685C20" w:rsidRPr="00685C20" w:rsidTr="00685C20">
        <w:trPr>
          <w:trHeight w:val="300"/>
        </w:trPr>
        <w:tc>
          <w:tcPr>
            <w:tcW w:w="8696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5. Распознавать случаи нарушения грамматических норм русского литературного языка в формах слов различных частей речи и исправлять эти нарушения</w:t>
            </w:r>
          </w:p>
        </w:tc>
        <w:tc>
          <w:tcPr>
            <w:tcW w:w="1667" w:type="dxa"/>
            <w:gridSpan w:val="2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65,84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65,46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61,88</w:t>
            </w:r>
          </w:p>
        </w:tc>
        <w:tc>
          <w:tcPr>
            <w:tcW w:w="1064" w:type="dxa"/>
            <w:shd w:val="clear" w:color="auto" w:fill="auto"/>
            <w:noWrap/>
            <w:vAlign w:val="bottom"/>
            <w:hideMark/>
          </w:tcPr>
          <w:p w:rsidR="00685C20" w:rsidRPr="00685C20" w:rsidRDefault="00685C20" w:rsidP="00685C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C20">
              <w:rPr>
                <w:rFonts w:ascii="Times New Roman" w:eastAsia="Times New Roman" w:hAnsi="Times New Roman" w:cs="Times New Roman"/>
                <w:color w:val="000000"/>
              </w:rPr>
              <w:t>62,12</w:t>
            </w:r>
          </w:p>
        </w:tc>
      </w:tr>
    </w:tbl>
    <w:p w:rsidR="00685C20" w:rsidRPr="00677519" w:rsidRDefault="00685C20" w:rsidP="00685C20">
      <w:pPr>
        <w:rPr>
          <w:rFonts w:ascii="Times New Roman" w:hAnsi="Times New Roman" w:cs="Times New Roman"/>
          <w:b/>
          <w:sz w:val="24"/>
          <w:szCs w:val="24"/>
        </w:rPr>
      </w:pPr>
    </w:p>
    <w:sectPr w:rsidR="00685C20" w:rsidRPr="00677519" w:rsidSect="00685C20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41C76"/>
    <w:multiLevelType w:val="multilevel"/>
    <w:tmpl w:val="BB38F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7D0D"/>
    <w:rsid w:val="0001395D"/>
    <w:rsid w:val="00021F82"/>
    <w:rsid w:val="003A7D0D"/>
    <w:rsid w:val="003D07A9"/>
    <w:rsid w:val="004956A8"/>
    <w:rsid w:val="005120BB"/>
    <w:rsid w:val="005F53FC"/>
    <w:rsid w:val="006734CD"/>
    <w:rsid w:val="00677519"/>
    <w:rsid w:val="00685C20"/>
    <w:rsid w:val="00755125"/>
    <w:rsid w:val="009147B0"/>
    <w:rsid w:val="009919AD"/>
    <w:rsid w:val="00A20B31"/>
    <w:rsid w:val="00A76AEC"/>
    <w:rsid w:val="00D63A8E"/>
    <w:rsid w:val="00E534D0"/>
    <w:rsid w:val="00F50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D0D"/>
    <w:pPr>
      <w:ind w:left="720"/>
      <w:contextualSpacing/>
    </w:pPr>
  </w:style>
  <w:style w:type="paragraph" w:customStyle="1" w:styleId="1">
    <w:name w:val="Абзац списка1"/>
    <w:basedOn w:val="a"/>
    <w:rsid w:val="003A7D0D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02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2025-07-09T10:54:00Z</cp:lastPrinted>
  <dcterms:created xsi:type="dcterms:W3CDTF">2021-06-05T06:08:00Z</dcterms:created>
  <dcterms:modified xsi:type="dcterms:W3CDTF">2025-07-09T10:56:00Z</dcterms:modified>
</cp:coreProperties>
</file>